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EF11" w14:textId="77777777" w:rsidR="00F2513E"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Minutes of</w:t>
      </w:r>
    </w:p>
    <w:p w14:paraId="3F4A3A97" w14:textId="4E332E4B" w:rsidR="00D90669" w:rsidRPr="007D201D" w:rsidRDefault="00E3692F" w:rsidP="00A6547D">
      <w:pPr>
        <w:spacing w:after="0"/>
        <w:ind w:left="90"/>
        <w:jc w:val="center"/>
        <w:rPr>
          <w:rFonts w:asciiTheme="majorHAnsi" w:hAnsiTheme="majorHAnsi" w:cs="Times New Roman"/>
          <w:b/>
          <w:sz w:val="24"/>
          <w:szCs w:val="24"/>
        </w:rPr>
      </w:pPr>
      <w:r>
        <w:rPr>
          <w:rFonts w:asciiTheme="majorHAnsi" w:hAnsiTheme="majorHAnsi" w:cs="Times New Roman"/>
          <w:b/>
          <w:sz w:val="24"/>
          <w:szCs w:val="24"/>
        </w:rPr>
        <w:t>Special</w:t>
      </w:r>
      <w:r w:rsidR="00D90669" w:rsidRPr="007D201D">
        <w:rPr>
          <w:rFonts w:asciiTheme="majorHAnsi" w:hAnsiTheme="majorHAnsi" w:cs="Times New Roman"/>
          <w:b/>
          <w:sz w:val="24"/>
          <w:szCs w:val="24"/>
        </w:rPr>
        <w:t xml:space="preserve"> Meeting</w:t>
      </w:r>
    </w:p>
    <w:p w14:paraId="1DB67D69" w14:textId="77777777" w:rsidR="00D90669"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TEXAS ALLIANCE OF GROUNDWATER DISTRICTS</w:t>
      </w:r>
    </w:p>
    <w:p w14:paraId="7CF5F4B7" w14:textId="60CE8958" w:rsidR="00D90669" w:rsidRPr="007D201D" w:rsidRDefault="00E3692F"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December 13, 2022</w:t>
      </w:r>
    </w:p>
    <w:p w14:paraId="07686244" w14:textId="53BF7FE5" w:rsidR="00A75595" w:rsidRDefault="00E3692F"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GoToMeeting Video Conference Call</w:t>
      </w:r>
    </w:p>
    <w:p w14:paraId="2C100A9E" w14:textId="77777777" w:rsidR="00D90669" w:rsidRPr="007D201D" w:rsidRDefault="00D90669" w:rsidP="00A6547D">
      <w:pPr>
        <w:spacing w:after="0"/>
        <w:ind w:left="90"/>
        <w:jc w:val="both"/>
        <w:rPr>
          <w:rFonts w:asciiTheme="majorHAnsi" w:hAnsiTheme="majorHAnsi" w:cs="Times New Roman"/>
          <w:sz w:val="24"/>
          <w:szCs w:val="24"/>
        </w:rPr>
      </w:pPr>
    </w:p>
    <w:p w14:paraId="47A70E9E" w14:textId="7B206BBA" w:rsidR="00D90669" w:rsidRPr="007D201D" w:rsidRDefault="00D90669"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These minutes are a record of the items discussed, including motions on any matters that involve the Texas Alliance of Groundwater Districts (TAGD) Membership. The minutes mostly follow the order on the previously distributed agenda, but may not have been discussed in that order, as noted in the Minutes.</w:t>
      </w:r>
    </w:p>
    <w:p w14:paraId="6EE8AD92" w14:textId="77777777" w:rsidR="00D90669" w:rsidRPr="007D201D" w:rsidRDefault="00D90669" w:rsidP="00A6547D">
      <w:pPr>
        <w:spacing w:after="0"/>
        <w:ind w:left="90"/>
        <w:jc w:val="both"/>
        <w:rPr>
          <w:rFonts w:asciiTheme="majorHAnsi" w:hAnsiTheme="majorHAnsi" w:cs="Times New Roman"/>
          <w:sz w:val="24"/>
          <w:szCs w:val="24"/>
        </w:rPr>
      </w:pPr>
    </w:p>
    <w:p w14:paraId="6F57A2A3" w14:textId="2E6878FF" w:rsidR="00D90669" w:rsidRPr="007D201D" w:rsidRDefault="00D90669"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A.</w:t>
      </w:r>
      <w:r w:rsidR="0050031E" w:rsidRPr="007D201D">
        <w:rPr>
          <w:rFonts w:asciiTheme="majorHAnsi" w:hAnsiTheme="majorHAnsi" w:cs="Times New Roman"/>
          <w:sz w:val="24"/>
          <w:szCs w:val="24"/>
        </w:rPr>
        <w:t xml:space="preserve"> </w:t>
      </w:r>
      <w:r w:rsidRPr="007D201D">
        <w:rPr>
          <w:rFonts w:asciiTheme="majorHAnsi" w:hAnsiTheme="majorHAnsi" w:cs="Times New Roman"/>
          <w:b/>
          <w:sz w:val="24"/>
          <w:szCs w:val="24"/>
        </w:rPr>
        <w:t>Call to Order and Welcome Address</w:t>
      </w:r>
      <w:r w:rsidR="00104577">
        <w:rPr>
          <w:rFonts w:asciiTheme="majorHAnsi" w:hAnsiTheme="majorHAnsi" w:cs="Times New Roman"/>
          <w:b/>
          <w:sz w:val="24"/>
          <w:szCs w:val="24"/>
        </w:rPr>
        <w:t>.</w:t>
      </w:r>
      <w:r w:rsidRPr="007D201D">
        <w:rPr>
          <w:rFonts w:asciiTheme="majorHAnsi" w:hAnsiTheme="majorHAnsi" w:cs="Times New Roman"/>
          <w:sz w:val="24"/>
          <w:szCs w:val="24"/>
        </w:rPr>
        <w:t xml:space="preserve"> TAGD President </w:t>
      </w:r>
      <w:r w:rsidR="00A41C79">
        <w:rPr>
          <w:rFonts w:asciiTheme="majorHAnsi" w:hAnsiTheme="majorHAnsi" w:cs="Times New Roman"/>
          <w:sz w:val="24"/>
          <w:szCs w:val="24"/>
        </w:rPr>
        <w:t>Amber Blount</w:t>
      </w:r>
      <w:r w:rsidRPr="007D201D">
        <w:rPr>
          <w:rFonts w:asciiTheme="majorHAnsi" w:hAnsiTheme="majorHAnsi" w:cs="Times New Roman"/>
          <w:sz w:val="24"/>
          <w:szCs w:val="24"/>
        </w:rPr>
        <w:t xml:space="preserve"> called the meeting to order at </w:t>
      </w:r>
      <w:r w:rsidR="00E3692F">
        <w:rPr>
          <w:rFonts w:asciiTheme="majorHAnsi" w:hAnsiTheme="majorHAnsi" w:cs="Times New Roman"/>
          <w:sz w:val="24"/>
          <w:szCs w:val="24"/>
        </w:rPr>
        <w:t>10:02</w:t>
      </w:r>
      <w:r w:rsidRPr="007D201D">
        <w:rPr>
          <w:rFonts w:asciiTheme="majorHAnsi" w:hAnsiTheme="majorHAnsi" w:cs="Times New Roman"/>
          <w:sz w:val="24"/>
          <w:szCs w:val="24"/>
        </w:rPr>
        <w:t xml:space="preserve"> and welcomed members.</w:t>
      </w:r>
    </w:p>
    <w:p w14:paraId="100736F0" w14:textId="77777777" w:rsidR="00D90669" w:rsidRDefault="00D90669" w:rsidP="00A6547D">
      <w:pPr>
        <w:spacing w:after="0"/>
        <w:ind w:left="90"/>
        <w:jc w:val="both"/>
        <w:rPr>
          <w:rFonts w:asciiTheme="majorHAnsi" w:hAnsiTheme="majorHAnsi" w:cs="Times New Roman"/>
          <w:sz w:val="24"/>
          <w:szCs w:val="24"/>
        </w:rPr>
      </w:pPr>
    </w:p>
    <w:p w14:paraId="580C445F" w14:textId="2435CAE0" w:rsidR="009E2C84" w:rsidRPr="007D201D" w:rsidRDefault="00CA7318" w:rsidP="009E2C84">
      <w:pPr>
        <w:spacing w:after="0"/>
        <w:ind w:left="90"/>
        <w:jc w:val="both"/>
        <w:rPr>
          <w:rFonts w:asciiTheme="majorHAnsi" w:hAnsiTheme="majorHAnsi" w:cs="Times New Roman"/>
          <w:sz w:val="24"/>
          <w:szCs w:val="24"/>
        </w:rPr>
      </w:pPr>
      <w:r>
        <w:rPr>
          <w:rFonts w:asciiTheme="majorHAnsi" w:hAnsiTheme="majorHAnsi" w:cs="Times New Roman"/>
          <w:b/>
          <w:sz w:val="24"/>
          <w:szCs w:val="24"/>
        </w:rPr>
        <w:t>B</w:t>
      </w:r>
      <w:r w:rsidR="009E2C84">
        <w:rPr>
          <w:rFonts w:asciiTheme="majorHAnsi" w:hAnsiTheme="majorHAnsi" w:cs="Times New Roman"/>
          <w:b/>
          <w:sz w:val="24"/>
          <w:szCs w:val="24"/>
        </w:rPr>
        <w:t xml:space="preserve">. </w:t>
      </w:r>
      <w:r w:rsidR="009E2C84" w:rsidRPr="007D201D">
        <w:rPr>
          <w:rFonts w:asciiTheme="majorHAnsi" w:hAnsiTheme="majorHAnsi" w:cs="Times New Roman"/>
          <w:b/>
          <w:sz w:val="24"/>
          <w:szCs w:val="24"/>
        </w:rPr>
        <w:t>Roll Call</w:t>
      </w:r>
      <w:r w:rsidR="00104577">
        <w:rPr>
          <w:rFonts w:asciiTheme="majorHAnsi" w:hAnsiTheme="majorHAnsi" w:cs="Times New Roman"/>
          <w:b/>
          <w:sz w:val="24"/>
          <w:szCs w:val="24"/>
        </w:rPr>
        <w:t>.</w:t>
      </w:r>
      <w:r w:rsidR="009E2C84" w:rsidRPr="007D201D">
        <w:rPr>
          <w:rFonts w:asciiTheme="majorHAnsi" w:hAnsiTheme="majorHAnsi" w:cs="Times New Roman"/>
          <w:sz w:val="24"/>
          <w:szCs w:val="24"/>
        </w:rPr>
        <w:t xml:space="preserve"> Secretary </w:t>
      </w:r>
      <w:r>
        <w:rPr>
          <w:rFonts w:asciiTheme="majorHAnsi" w:hAnsiTheme="majorHAnsi" w:cs="Times New Roman"/>
          <w:sz w:val="24"/>
          <w:szCs w:val="24"/>
        </w:rPr>
        <w:t>Bobby Bazan</w:t>
      </w:r>
      <w:r w:rsidR="009E2C84" w:rsidRPr="007D201D">
        <w:rPr>
          <w:rFonts w:asciiTheme="majorHAnsi" w:hAnsiTheme="majorHAnsi" w:cs="Times New Roman"/>
          <w:sz w:val="24"/>
          <w:szCs w:val="24"/>
        </w:rPr>
        <w:t xml:space="preserve"> </w:t>
      </w:r>
      <w:r w:rsidR="00E3692F">
        <w:rPr>
          <w:rFonts w:asciiTheme="majorHAnsi" w:hAnsiTheme="majorHAnsi" w:cs="Times New Roman"/>
          <w:sz w:val="24"/>
          <w:szCs w:val="24"/>
        </w:rPr>
        <w:t xml:space="preserve">asked </w:t>
      </w:r>
      <w:r w:rsidR="00112CC4" w:rsidRPr="00112CC4">
        <w:rPr>
          <w:rFonts w:asciiTheme="majorHAnsi" w:hAnsiTheme="majorHAnsi" w:cs="Times New Roman"/>
          <w:sz w:val="24"/>
          <w:szCs w:val="24"/>
        </w:rPr>
        <w:t xml:space="preserve">Programs &amp; Operations Manager Julia Stanford to open the roll call survey at </w:t>
      </w:r>
      <w:r w:rsidR="00112CC4">
        <w:rPr>
          <w:rFonts w:asciiTheme="majorHAnsi" w:hAnsiTheme="majorHAnsi" w:cs="Times New Roman"/>
          <w:sz w:val="24"/>
          <w:szCs w:val="24"/>
        </w:rPr>
        <w:t>10:03am</w:t>
      </w:r>
      <w:r w:rsidR="00112CC4" w:rsidRPr="00112CC4">
        <w:rPr>
          <w:rFonts w:asciiTheme="majorHAnsi" w:hAnsiTheme="majorHAnsi" w:cs="Times New Roman"/>
          <w:sz w:val="24"/>
          <w:szCs w:val="24"/>
        </w:rPr>
        <w:t>. When 4</w:t>
      </w:r>
      <w:r w:rsidR="00112CC4">
        <w:rPr>
          <w:rFonts w:asciiTheme="majorHAnsi" w:hAnsiTheme="majorHAnsi" w:cs="Times New Roman"/>
          <w:sz w:val="24"/>
          <w:szCs w:val="24"/>
        </w:rPr>
        <w:t>1</w:t>
      </w:r>
      <w:r w:rsidR="00112CC4" w:rsidRPr="00112CC4">
        <w:rPr>
          <w:rFonts w:asciiTheme="majorHAnsi" w:hAnsiTheme="majorHAnsi" w:cs="Times New Roman"/>
          <w:sz w:val="24"/>
          <w:szCs w:val="24"/>
        </w:rPr>
        <w:t xml:space="preserve"> members </w:t>
      </w:r>
      <w:r w:rsidR="00112CC4">
        <w:rPr>
          <w:rFonts w:asciiTheme="majorHAnsi" w:hAnsiTheme="majorHAnsi" w:cs="Times New Roman"/>
          <w:sz w:val="24"/>
          <w:szCs w:val="24"/>
        </w:rPr>
        <w:t xml:space="preserve">had </w:t>
      </w:r>
      <w:r w:rsidR="00112CC4" w:rsidRPr="00112CC4">
        <w:rPr>
          <w:rFonts w:asciiTheme="majorHAnsi" w:hAnsiTheme="majorHAnsi" w:cs="Times New Roman"/>
          <w:sz w:val="24"/>
          <w:szCs w:val="24"/>
        </w:rPr>
        <w:t>completed the survey or otherwise noted their presence in the chat feature,</w:t>
      </w:r>
      <w:r w:rsidR="0040204F">
        <w:rPr>
          <w:rFonts w:asciiTheme="majorHAnsi" w:hAnsiTheme="majorHAnsi" w:cs="Times New Roman"/>
          <w:sz w:val="24"/>
          <w:szCs w:val="24"/>
        </w:rPr>
        <w:t xml:space="preserve"> Bobby announced that a quorum was present.</w:t>
      </w:r>
      <w:r w:rsidR="00112CC4" w:rsidRPr="00112CC4">
        <w:rPr>
          <w:rFonts w:asciiTheme="majorHAnsi" w:hAnsiTheme="majorHAnsi" w:cs="Times New Roman"/>
          <w:sz w:val="24"/>
          <w:szCs w:val="24"/>
        </w:rPr>
        <w:t xml:space="preserve"> </w:t>
      </w:r>
      <w:r w:rsidR="0040204F">
        <w:rPr>
          <w:rFonts w:asciiTheme="majorHAnsi" w:hAnsiTheme="majorHAnsi" w:cs="Times New Roman"/>
          <w:sz w:val="24"/>
          <w:szCs w:val="24"/>
        </w:rPr>
        <w:t>T</w:t>
      </w:r>
      <w:r w:rsidR="00112CC4" w:rsidRPr="00112CC4">
        <w:rPr>
          <w:rFonts w:asciiTheme="majorHAnsi" w:hAnsiTheme="majorHAnsi" w:cs="Times New Roman"/>
          <w:sz w:val="24"/>
          <w:szCs w:val="24"/>
        </w:rPr>
        <w:t xml:space="preserve">he roll call was closed at </w:t>
      </w:r>
      <w:r w:rsidR="00112CC4">
        <w:rPr>
          <w:rFonts w:asciiTheme="majorHAnsi" w:hAnsiTheme="majorHAnsi" w:cs="Times New Roman"/>
          <w:sz w:val="24"/>
          <w:szCs w:val="24"/>
        </w:rPr>
        <w:t>10:06am</w:t>
      </w:r>
      <w:r w:rsidR="00112CC4" w:rsidRPr="00112CC4">
        <w:rPr>
          <w:rFonts w:asciiTheme="majorHAnsi" w:hAnsiTheme="majorHAnsi" w:cs="Times New Roman"/>
          <w:sz w:val="24"/>
          <w:szCs w:val="24"/>
        </w:rPr>
        <w:t xml:space="preserve">. </w:t>
      </w:r>
      <w:r w:rsidR="009E2C84" w:rsidRPr="007D201D">
        <w:rPr>
          <w:rFonts w:asciiTheme="majorHAnsi" w:hAnsiTheme="majorHAnsi" w:cs="Times New Roman"/>
          <w:sz w:val="24"/>
          <w:szCs w:val="24"/>
        </w:rPr>
        <w:t xml:space="preserve">A list of Groundwater Conservation Districts (GCDs) represented at the meeting is included as Attachment 1. </w:t>
      </w:r>
    </w:p>
    <w:p w14:paraId="371ECE7E" w14:textId="77777777" w:rsidR="009E2C84" w:rsidRPr="007D201D" w:rsidRDefault="009E2C84" w:rsidP="00A6547D">
      <w:pPr>
        <w:spacing w:after="0"/>
        <w:ind w:left="90"/>
        <w:jc w:val="both"/>
        <w:rPr>
          <w:rFonts w:asciiTheme="majorHAnsi" w:hAnsiTheme="majorHAnsi" w:cs="Times New Roman"/>
          <w:sz w:val="24"/>
          <w:szCs w:val="24"/>
        </w:rPr>
      </w:pPr>
    </w:p>
    <w:p w14:paraId="7FD34211" w14:textId="336F7B53" w:rsidR="00D90669" w:rsidRPr="007D201D" w:rsidRDefault="00CA7318"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C</w:t>
      </w:r>
      <w:r w:rsidR="0050031E" w:rsidRPr="007D201D">
        <w:rPr>
          <w:rFonts w:asciiTheme="majorHAnsi" w:hAnsiTheme="majorHAnsi" w:cs="Times New Roman"/>
          <w:b/>
          <w:sz w:val="24"/>
          <w:szCs w:val="24"/>
        </w:rPr>
        <w:t xml:space="preserve">. </w:t>
      </w:r>
      <w:r w:rsidR="00112CC4">
        <w:rPr>
          <w:rFonts w:asciiTheme="majorHAnsi" w:hAnsiTheme="majorHAnsi" w:cs="Times New Roman"/>
          <w:b/>
          <w:sz w:val="24"/>
          <w:szCs w:val="24"/>
        </w:rPr>
        <w:t xml:space="preserve">Discussion and possible action on FY23 proposed budget amendment. </w:t>
      </w:r>
      <w:r w:rsidR="00112CC4" w:rsidRPr="00112CC4">
        <w:rPr>
          <w:rFonts w:asciiTheme="majorHAnsi" w:hAnsiTheme="majorHAnsi" w:cs="Times New Roman"/>
          <w:bCs/>
          <w:sz w:val="24"/>
          <w:szCs w:val="24"/>
        </w:rPr>
        <w:t>Treasurer David Bailey presented</w:t>
      </w:r>
      <w:r w:rsidR="00112CC4">
        <w:rPr>
          <w:rFonts w:asciiTheme="majorHAnsi" w:hAnsiTheme="majorHAnsi" w:cs="Times New Roman"/>
          <w:b/>
          <w:sz w:val="24"/>
          <w:szCs w:val="24"/>
        </w:rPr>
        <w:t xml:space="preserve"> </w:t>
      </w:r>
      <w:r w:rsidR="00112CC4">
        <w:rPr>
          <w:rFonts w:asciiTheme="majorHAnsi" w:hAnsiTheme="majorHAnsi" w:cs="Times New Roman"/>
          <w:sz w:val="24"/>
          <w:szCs w:val="24"/>
        </w:rPr>
        <w:t xml:space="preserve">a budget amendment provided in the meeting materials that would allow TAGD to hire an additional staff person so TAGD could plan the Texas Groundwater Summit in-house. David described a loss of institutional knowledge that had been experienced recently with IEM, the even management company used previously. David said this budget remains in line with our conservative financial strategy. </w:t>
      </w:r>
      <w:proofErr w:type="spellStart"/>
      <w:r w:rsidR="00903E79">
        <w:rPr>
          <w:rFonts w:asciiTheme="majorHAnsi" w:hAnsiTheme="majorHAnsi" w:cs="Times New Roman"/>
          <w:sz w:val="24"/>
          <w:szCs w:val="24"/>
        </w:rPr>
        <w:t>Rhetta</w:t>
      </w:r>
      <w:proofErr w:type="spellEnd"/>
      <w:r w:rsidR="00903E79">
        <w:rPr>
          <w:rFonts w:asciiTheme="majorHAnsi" w:hAnsiTheme="majorHAnsi" w:cs="Times New Roman"/>
          <w:sz w:val="24"/>
          <w:szCs w:val="24"/>
        </w:rPr>
        <w:t xml:space="preserve"> Hector</w:t>
      </w:r>
      <w:r w:rsidR="00F76249">
        <w:rPr>
          <w:rFonts w:asciiTheme="majorHAnsi" w:hAnsiTheme="majorHAnsi" w:cs="Times New Roman"/>
          <w:sz w:val="24"/>
          <w:szCs w:val="24"/>
        </w:rPr>
        <w:t xml:space="preserve">, Dirk Aaron, and George Gonzalez asked questions to clarify the proposed changes and what steps have been taken already. </w:t>
      </w:r>
      <w:proofErr w:type="spellStart"/>
      <w:r w:rsidR="00F76249">
        <w:rPr>
          <w:rFonts w:asciiTheme="majorHAnsi" w:hAnsiTheme="majorHAnsi" w:cs="Times New Roman"/>
          <w:sz w:val="24"/>
          <w:szCs w:val="24"/>
        </w:rPr>
        <w:t>Rhetta</w:t>
      </w:r>
      <w:proofErr w:type="spellEnd"/>
      <w:r w:rsidR="00F76249">
        <w:rPr>
          <w:rFonts w:asciiTheme="majorHAnsi" w:hAnsiTheme="majorHAnsi" w:cs="Times New Roman"/>
          <w:sz w:val="24"/>
          <w:szCs w:val="24"/>
        </w:rPr>
        <w:t xml:space="preserve"> Hector made a motion to approve the FY23 budget amendment as presented. John McFarland seconded the motion. Motion carried unanimously. </w:t>
      </w:r>
    </w:p>
    <w:p w14:paraId="4C2CDBC9" w14:textId="77777777" w:rsidR="00A24BA1" w:rsidRPr="007D201D" w:rsidRDefault="00A24BA1" w:rsidP="00A6547D">
      <w:pPr>
        <w:spacing w:after="0"/>
        <w:ind w:left="90"/>
        <w:jc w:val="both"/>
        <w:rPr>
          <w:rFonts w:asciiTheme="majorHAnsi" w:hAnsiTheme="majorHAnsi" w:cs="Times New Roman"/>
          <w:sz w:val="24"/>
          <w:szCs w:val="24"/>
        </w:rPr>
      </w:pPr>
    </w:p>
    <w:p w14:paraId="39D3A8EE" w14:textId="51836545" w:rsidR="00F76249" w:rsidRDefault="00F76249"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D</w:t>
      </w:r>
      <w:r w:rsidR="00F63013">
        <w:rPr>
          <w:rFonts w:asciiTheme="majorHAnsi" w:hAnsiTheme="majorHAnsi" w:cs="Times New Roman"/>
          <w:b/>
          <w:sz w:val="24"/>
          <w:szCs w:val="24"/>
        </w:rPr>
        <w:t xml:space="preserve">. </w:t>
      </w:r>
      <w:r w:rsidR="00A24BA1" w:rsidRPr="007D201D">
        <w:rPr>
          <w:rFonts w:asciiTheme="majorHAnsi" w:hAnsiTheme="majorHAnsi" w:cs="Times New Roman"/>
          <w:b/>
          <w:sz w:val="24"/>
          <w:szCs w:val="24"/>
        </w:rPr>
        <w:t>Other TAGD Business</w:t>
      </w:r>
      <w:r w:rsidR="00910AC2">
        <w:rPr>
          <w:rFonts w:asciiTheme="majorHAnsi" w:hAnsiTheme="majorHAnsi" w:cs="Times New Roman"/>
          <w:b/>
          <w:sz w:val="24"/>
          <w:szCs w:val="24"/>
        </w:rPr>
        <w:t>.</w:t>
      </w:r>
      <w:r w:rsidR="00A24BA1"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 xml:space="preserve">President </w:t>
      </w:r>
      <w:r w:rsidR="00AB4C47">
        <w:rPr>
          <w:rFonts w:asciiTheme="majorHAnsi" w:hAnsiTheme="majorHAnsi" w:cs="Times New Roman"/>
          <w:sz w:val="24"/>
          <w:szCs w:val="24"/>
        </w:rPr>
        <w:t>Amber Blount</w:t>
      </w:r>
      <w:r w:rsidR="00FD24C2" w:rsidRPr="007D201D">
        <w:rPr>
          <w:rFonts w:asciiTheme="majorHAnsi" w:hAnsiTheme="majorHAnsi" w:cs="Times New Roman"/>
          <w:sz w:val="24"/>
          <w:szCs w:val="24"/>
        </w:rPr>
        <w:t xml:space="preserve"> </w:t>
      </w:r>
      <w:r>
        <w:rPr>
          <w:rFonts w:asciiTheme="majorHAnsi" w:hAnsiTheme="majorHAnsi" w:cs="Times New Roman"/>
          <w:sz w:val="24"/>
          <w:szCs w:val="24"/>
        </w:rPr>
        <w:t xml:space="preserve">announced that Secretary Bobby Bazan would be leaving Post Oak Savannah GCD to serve as the Executive Director for the Texas Ground Water Association. She said the nominating committee is currently accepting suggestions and a new Secretary would be elected at the January business meeting. Leah Martinsson shared information about the upcoming business meeting and said anyone wishing to join the Legislative Committee but did not sign up during the open signup period can request to join at the Legislative Committee meeting taking place on February 1 after the business meeting. </w:t>
      </w:r>
      <w:r w:rsidR="003429E6">
        <w:rPr>
          <w:rFonts w:asciiTheme="majorHAnsi" w:hAnsiTheme="majorHAnsi" w:cs="Times New Roman"/>
          <w:sz w:val="24"/>
          <w:szCs w:val="24"/>
        </w:rPr>
        <w:t xml:space="preserve">Leah explained the nomination timeline for the Vice President and Secretary vacancies leading up to the meeting. She also reminded members that a request for data for the GCD Index update would be going out soon. </w:t>
      </w:r>
    </w:p>
    <w:p w14:paraId="6FF89A5D" w14:textId="5CA3E3DF" w:rsidR="002B2FDA" w:rsidRPr="007D201D" w:rsidRDefault="003429E6" w:rsidP="00A6547D">
      <w:pPr>
        <w:spacing w:after="0"/>
        <w:ind w:left="90"/>
        <w:jc w:val="both"/>
        <w:rPr>
          <w:rFonts w:asciiTheme="majorHAnsi" w:hAnsiTheme="majorHAnsi" w:cs="Times New Roman"/>
          <w:sz w:val="24"/>
          <w:szCs w:val="24"/>
        </w:rPr>
      </w:pPr>
      <w:r>
        <w:rPr>
          <w:rFonts w:asciiTheme="majorHAnsi" w:hAnsiTheme="majorHAnsi" w:cs="Times New Roman"/>
          <w:sz w:val="24"/>
          <w:szCs w:val="24"/>
        </w:rPr>
        <w:lastRenderedPageBreak/>
        <w:t xml:space="preserve">President Amber Blount </w:t>
      </w:r>
      <w:r w:rsidR="00FD24C2" w:rsidRPr="007D201D">
        <w:rPr>
          <w:rFonts w:asciiTheme="majorHAnsi" w:hAnsiTheme="majorHAnsi" w:cs="Times New Roman"/>
          <w:sz w:val="24"/>
          <w:szCs w:val="24"/>
        </w:rPr>
        <w:t xml:space="preserve">asked members if there was any other TAGD business to discuss. </w:t>
      </w:r>
      <w:r w:rsidR="00910AC2">
        <w:rPr>
          <w:rFonts w:asciiTheme="majorHAnsi" w:hAnsiTheme="majorHAnsi" w:cs="Times New Roman"/>
          <w:sz w:val="24"/>
          <w:szCs w:val="24"/>
        </w:rPr>
        <w:t xml:space="preserve"> None was raised.</w:t>
      </w:r>
    </w:p>
    <w:p w14:paraId="2F46D4A7" w14:textId="77777777" w:rsidR="00FD24C2" w:rsidRPr="007D201D" w:rsidRDefault="00FD24C2" w:rsidP="00A6547D">
      <w:pPr>
        <w:spacing w:after="0"/>
        <w:ind w:left="90"/>
        <w:jc w:val="both"/>
        <w:rPr>
          <w:rFonts w:asciiTheme="majorHAnsi" w:hAnsiTheme="majorHAnsi" w:cs="Times New Roman"/>
          <w:sz w:val="24"/>
          <w:szCs w:val="24"/>
        </w:rPr>
      </w:pPr>
    </w:p>
    <w:p w14:paraId="19C6515E" w14:textId="0350453D" w:rsidR="00AD59AA" w:rsidRDefault="00284D53" w:rsidP="008F1385">
      <w:pPr>
        <w:spacing w:after="0"/>
        <w:ind w:left="90"/>
        <w:jc w:val="both"/>
        <w:rPr>
          <w:rFonts w:asciiTheme="majorHAnsi" w:hAnsiTheme="majorHAnsi" w:cs="Times New Roman"/>
          <w:sz w:val="24"/>
          <w:szCs w:val="24"/>
        </w:rPr>
      </w:pPr>
      <w:r>
        <w:rPr>
          <w:rFonts w:asciiTheme="majorHAnsi" w:hAnsiTheme="majorHAnsi" w:cs="Times New Roman"/>
          <w:b/>
          <w:sz w:val="24"/>
          <w:szCs w:val="24"/>
        </w:rPr>
        <w:t>P</w:t>
      </w:r>
      <w:r w:rsidR="002B2FDA" w:rsidRPr="007D201D">
        <w:rPr>
          <w:rFonts w:asciiTheme="majorHAnsi" w:hAnsiTheme="majorHAnsi" w:cs="Times New Roman"/>
          <w:b/>
          <w:sz w:val="24"/>
          <w:szCs w:val="24"/>
        </w:rPr>
        <w:t>. Adjournment</w:t>
      </w:r>
      <w:r w:rsidR="002B2FDA" w:rsidRPr="007D201D">
        <w:rPr>
          <w:rFonts w:asciiTheme="majorHAnsi" w:hAnsiTheme="majorHAnsi" w:cs="Times New Roman"/>
          <w:sz w:val="24"/>
          <w:szCs w:val="24"/>
        </w:rPr>
        <w:t xml:space="preserve"> </w:t>
      </w:r>
      <w:r w:rsidR="003429E6">
        <w:rPr>
          <w:rFonts w:asciiTheme="majorHAnsi" w:hAnsiTheme="majorHAnsi" w:cs="Times New Roman"/>
          <w:sz w:val="24"/>
          <w:szCs w:val="24"/>
        </w:rPr>
        <w:t xml:space="preserve">Gary Westbrook moved to adjourn the meeting and Zach Holland seconded the motion. </w:t>
      </w:r>
      <w:proofErr w:type="spellStart"/>
      <w:r w:rsidR="002B2FDA" w:rsidRPr="007D201D">
        <w:rPr>
          <w:rFonts w:asciiTheme="majorHAnsi" w:hAnsiTheme="majorHAnsi" w:cs="Times New Roman"/>
          <w:sz w:val="24"/>
          <w:szCs w:val="24"/>
        </w:rPr>
        <w:t>President</w:t>
      </w:r>
      <w:proofErr w:type="spellEnd"/>
      <w:r w:rsidR="002B2FDA" w:rsidRPr="007D201D">
        <w:rPr>
          <w:rFonts w:asciiTheme="majorHAnsi" w:hAnsiTheme="majorHAnsi" w:cs="Times New Roman"/>
          <w:sz w:val="24"/>
          <w:szCs w:val="24"/>
        </w:rPr>
        <w:t xml:space="preserve"> </w:t>
      </w:r>
      <w:r>
        <w:rPr>
          <w:rFonts w:asciiTheme="majorHAnsi" w:hAnsiTheme="majorHAnsi" w:cs="Times New Roman"/>
          <w:sz w:val="24"/>
          <w:szCs w:val="24"/>
        </w:rPr>
        <w:t>Amber Blount</w:t>
      </w:r>
      <w:r w:rsidR="002B2FDA" w:rsidRPr="007D201D">
        <w:rPr>
          <w:rFonts w:asciiTheme="majorHAnsi" w:hAnsiTheme="majorHAnsi" w:cs="Times New Roman"/>
          <w:sz w:val="24"/>
          <w:szCs w:val="24"/>
        </w:rPr>
        <w:t xml:space="preserve"> adjourned the meeting at </w:t>
      </w:r>
      <w:r w:rsidR="003429E6">
        <w:rPr>
          <w:rFonts w:asciiTheme="majorHAnsi" w:hAnsiTheme="majorHAnsi" w:cs="Times New Roman"/>
          <w:sz w:val="24"/>
          <w:szCs w:val="24"/>
        </w:rPr>
        <w:t>10:20</w:t>
      </w:r>
      <w:r w:rsidR="002B2FDA" w:rsidRPr="007D201D">
        <w:rPr>
          <w:rFonts w:asciiTheme="majorHAnsi" w:hAnsiTheme="majorHAnsi" w:cs="Times New Roman"/>
          <w:sz w:val="24"/>
          <w:szCs w:val="24"/>
        </w:rPr>
        <w:t xml:space="preserve"> </w:t>
      </w:r>
      <w:r w:rsidR="00CE205E" w:rsidRPr="007D201D">
        <w:rPr>
          <w:rFonts w:asciiTheme="majorHAnsi" w:hAnsiTheme="majorHAnsi" w:cs="Times New Roman"/>
          <w:sz w:val="24"/>
          <w:szCs w:val="24"/>
        </w:rPr>
        <w:t>A</w:t>
      </w:r>
      <w:r w:rsidR="002B2FDA" w:rsidRPr="007D201D">
        <w:rPr>
          <w:rFonts w:asciiTheme="majorHAnsi" w:hAnsiTheme="majorHAnsi" w:cs="Times New Roman"/>
          <w:sz w:val="24"/>
          <w:szCs w:val="24"/>
        </w:rPr>
        <w:t>M.</w:t>
      </w:r>
    </w:p>
    <w:p w14:paraId="1FA85F5F" w14:textId="77777777" w:rsidR="002F17D9" w:rsidRPr="007D201D" w:rsidRDefault="002F17D9" w:rsidP="00A6547D">
      <w:pPr>
        <w:spacing w:after="0"/>
        <w:ind w:left="90"/>
        <w:jc w:val="both"/>
        <w:rPr>
          <w:rFonts w:asciiTheme="majorHAnsi" w:hAnsiTheme="majorHAnsi" w:cs="Times New Roman"/>
          <w:sz w:val="24"/>
          <w:szCs w:val="24"/>
        </w:rPr>
      </w:pPr>
    </w:p>
    <w:p w14:paraId="682C4E00" w14:textId="11AEA8DC"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Prepared and submitted by Leah Martin</w:t>
      </w:r>
      <w:r w:rsidR="00EF0939" w:rsidRPr="007D201D">
        <w:rPr>
          <w:rFonts w:asciiTheme="majorHAnsi" w:hAnsiTheme="majorHAnsi" w:cs="Times New Roman"/>
          <w:sz w:val="24"/>
          <w:szCs w:val="24"/>
        </w:rPr>
        <w:t>s</w:t>
      </w:r>
      <w:r w:rsidRPr="007D201D">
        <w:rPr>
          <w:rFonts w:asciiTheme="majorHAnsi" w:hAnsiTheme="majorHAnsi" w:cs="Times New Roman"/>
          <w:sz w:val="24"/>
          <w:szCs w:val="24"/>
        </w:rPr>
        <w:t xml:space="preserve">son, Executive Director, and </w:t>
      </w:r>
      <w:r w:rsidR="00CF2123">
        <w:rPr>
          <w:rFonts w:asciiTheme="majorHAnsi" w:hAnsiTheme="majorHAnsi" w:cs="Times New Roman"/>
          <w:sz w:val="24"/>
          <w:szCs w:val="24"/>
        </w:rPr>
        <w:t>Bobby Bazan</w:t>
      </w:r>
      <w:r w:rsidRPr="007D201D">
        <w:rPr>
          <w:rFonts w:asciiTheme="majorHAnsi" w:hAnsiTheme="majorHAnsi" w:cs="Times New Roman"/>
          <w:sz w:val="24"/>
          <w:szCs w:val="24"/>
        </w:rPr>
        <w:t>, Secretary.</w:t>
      </w:r>
    </w:p>
    <w:p w14:paraId="06B94173" w14:textId="77777777" w:rsidR="002B2FDA" w:rsidRPr="007D201D" w:rsidRDefault="002B2FDA" w:rsidP="00A6547D">
      <w:pPr>
        <w:spacing w:after="0"/>
        <w:ind w:left="90"/>
        <w:jc w:val="both"/>
        <w:rPr>
          <w:rFonts w:asciiTheme="majorHAnsi" w:hAnsiTheme="majorHAnsi" w:cs="Times New Roman"/>
          <w:sz w:val="24"/>
          <w:szCs w:val="24"/>
        </w:rPr>
      </w:pPr>
    </w:p>
    <w:p w14:paraId="0C109E64" w14:textId="6620C238"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ab/>
        <w:t>Approved by the Members on ________________________________________, 20</w:t>
      </w:r>
      <w:r w:rsidR="002E6478" w:rsidRPr="007D201D">
        <w:rPr>
          <w:rFonts w:asciiTheme="majorHAnsi" w:hAnsiTheme="majorHAnsi" w:cs="Times New Roman"/>
          <w:sz w:val="24"/>
          <w:szCs w:val="24"/>
        </w:rPr>
        <w:t>2</w:t>
      </w:r>
      <w:r w:rsidR="003429E6">
        <w:rPr>
          <w:rFonts w:asciiTheme="majorHAnsi" w:hAnsiTheme="majorHAnsi" w:cs="Times New Roman"/>
          <w:sz w:val="24"/>
          <w:szCs w:val="24"/>
        </w:rPr>
        <w:t>3</w:t>
      </w:r>
      <w:r w:rsidRPr="007D201D">
        <w:rPr>
          <w:rFonts w:asciiTheme="majorHAnsi" w:hAnsiTheme="majorHAnsi" w:cs="Times New Roman"/>
          <w:sz w:val="24"/>
          <w:szCs w:val="24"/>
        </w:rPr>
        <w:t>.</w:t>
      </w:r>
    </w:p>
    <w:p w14:paraId="74990BFC" w14:textId="77777777" w:rsidR="002B2FDA" w:rsidRPr="007D201D" w:rsidRDefault="002B2FDA" w:rsidP="00A6547D">
      <w:pPr>
        <w:spacing w:after="0"/>
        <w:ind w:left="90"/>
        <w:jc w:val="both"/>
        <w:rPr>
          <w:rFonts w:asciiTheme="majorHAnsi" w:hAnsiTheme="majorHAnsi" w:cs="Times New Roman"/>
          <w:sz w:val="24"/>
          <w:szCs w:val="24"/>
        </w:rPr>
      </w:pPr>
    </w:p>
    <w:p w14:paraId="43C99204" w14:textId="77777777" w:rsidR="002B2FDA" w:rsidRPr="007D201D" w:rsidRDefault="002B2FDA" w:rsidP="00A6547D">
      <w:pPr>
        <w:spacing w:after="0"/>
        <w:ind w:left="90"/>
        <w:jc w:val="both"/>
        <w:rPr>
          <w:rFonts w:asciiTheme="majorHAnsi" w:hAnsiTheme="majorHAnsi" w:cs="Times New Roman"/>
          <w:sz w:val="24"/>
          <w:szCs w:val="24"/>
        </w:rPr>
      </w:pPr>
    </w:p>
    <w:p w14:paraId="26F36DEF" w14:textId="77777777" w:rsidR="002B2FDA" w:rsidRPr="007D201D" w:rsidRDefault="002B2FDA" w:rsidP="00A6547D">
      <w:pPr>
        <w:spacing w:after="0"/>
        <w:ind w:left="90"/>
        <w:jc w:val="both"/>
        <w:rPr>
          <w:rFonts w:asciiTheme="majorHAnsi" w:hAnsiTheme="majorHAnsi" w:cs="Times New Roman"/>
          <w:sz w:val="24"/>
          <w:szCs w:val="24"/>
        </w:rPr>
      </w:pPr>
    </w:p>
    <w:p w14:paraId="63CD326E" w14:textId="1E183491"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__________________________________</w:t>
      </w:r>
      <w:r w:rsidRPr="007D201D">
        <w:rPr>
          <w:rFonts w:asciiTheme="majorHAnsi" w:hAnsiTheme="majorHAnsi" w:cs="Times New Roman"/>
          <w:sz w:val="24"/>
          <w:szCs w:val="24"/>
        </w:rPr>
        <w:tab/>
      </w:r>
      <w:r w:rsidRPr="007D201D">
        <w:rPr>
          <w:rFonts w:asciiTheme="majorHAnsi" w:hAnsiTheme="majorHAnsi" w:cs="Times New Roman"/>
          <w:sz w:val="24"/>
          <w:szCs w:val="24"/>
        </w:rPr>
        <w:tab/>
      </w:r>
      <w:r w:rsidRPr="007D201D">
        <w:rPr>
          <w:rFonts w:asciiTheme="majorHAnsi" w:hAnsiTheme="majorHAnsi" w:cs="Times New Roman"/>
          <w:sz w:val="24"/>
          <w:szCs w:val="24"/>
        </w:rPr>
        <w:tab/>
      </w:r>
      <w:r w:rsidR="00B9015E">
        <w:rPr>
          <w:rFonts w:asciiTheme="majorHAnsi" w:hAnsiTheme="majorHAnsi" w:cs="Times New Roman"/>
          <w:sz w:val="24"/>
          <w:szCs w:val="24"/>
        </w:rPr>
        <w:t xml:space="preserve">                                       </w:t>
      </w:r>
      <w:r w:rsidRPr="007D201D">
        <w:rPr>
          <w:rFonts w:asciiTheme="majorHAnsi" w:hAnsiTheme="majorHAnsi" w:cs="Times New Roman"/>
          <w:sz w:val="24"/>
          <w:szCs w:val="24"/>
        </w:rPr>
        <w:t>_________________________________</w:t>
      </w:r>
    </w:p>
    <w:p w14:paraId="37C4A601" w14:textId="4562B2F2" w:rsidR="00C81AE2" w:rsidRPr="008F1385" w:rsidRDefault="00CF2123" w:rsidP="008F1385">
      <w:pPr>
        <w:spacing w:after="0"/>
        <w:ind w:left="90"/>
        <w:jc w:val="both"/>
        <w:rPr>
          <w:rFonts w:asciiTheme="majorHAnsi" w:hAnsiTheme="majorHAnsi" w:cs="Times New Roman"/>
          <w:sz w:val="24"/>
          <w:szCs w:val="24"/>
        </w:rPr>
      </w:pPr>
      <w:r>
        <w:rPr>
          <w:rFonts w:asciiTheme="majorHAnsi" w:hAnsiTheme="majorHAnsi" w:cs="Times New Roman"/>
          <w:sz w:val="24"/>
          <w:szCs w:val="24"/>
        </w:rPr>
        <w:t>Amber Blount</w:t>
      </w:r>
      <w:r w:rsidR="002B2FDA" w:rsidRPr="007D201D">
        <w:rPr>
          <w:rFonts w:asciiTheme="majorHAnsi" w:hAnsiTheme="majorHAnsi" w:cs="Times New Roman"/>
          <w:sz w:val="24"/>
          <w:szCs w:val="24"/>
        </w:rPr>
        <w:t>, President</w:t>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B9015E">
        <w:rPr>
          <w:rFonts w:asciiTheme="majorHAnsi" w:hAnsiTheme="majorHAnsi" w:cs="Times New Roman"/>
          <w:sz w:val="24"/>
          <w:szCs w:val="24"/>
        </w:rPr>
        <w:t xml:space="preserve">              </w:t>
      </w:r>
      <w:r w:rsidR="002B2FDA" w:rsidRPr="007D201D">
        <w:rPr>
          <w:rFonts w:asciiTheme="majorHAnsi" w:hAnsiTheme="majorHAnsi" w:cs="Times New Roman"/>
          <w:sz w:val="24"/>
          <w:szCs w:val="24"/>
        </w:rPr>
        <w:tab/>
      </w:r>
      <w:r>
        <w:rPr>
          <w:rFonts w:asciiTheme="majorHAnsi" w:hAnsiTheme="majorHAnsi" w:cs="Times New Roman"/>
          <w:sz w:val="24"/>
          <w:szCs w:val="24"/>
        </w:rPr>
        <w:t>Bobby Bazan</w:t>
      </w:r>
      <w:r w:rsidR="002B2FDA" w:rsidRPr="007D201D">
        <w:rPr>
          <w:rFonts w:asciiTheme="majorHAnsi" w:hAnsiTheme="majorHAnsi" w:cs="Times New Roman"/>
          <w:sz w:val="24"/>
          <w:szCs w:val="24"/>
        </w:rPr>
        <w:t>, Secretary</w:t>
      </w:r>
    </w:p>
    <w:p w14:paraId="452626D1" w14:textId="77777777" w:rsidR="00250D19" w:rsidRDefault="00250D19">
      <w:pPr>
        <w:rPr>
          <w:rFonts w:asciiTheme="majorHAnsi" w:hAnsiTheme="majorHAnsi"/>
          <w:sz w:val="24"/>
          <w:szCs w:val="24"/>
        </w:rPr>
      </w:pPr>
      <w:r>
        <w:rPr>
          <w:rFonts w:asciiTheme="majorHAnsi" w:hAnsiTheme="majorHAnsi"/>
          <w:sz w:val="24"/>
          <w:szCs w:val="24"/>
        </w:rPr>
        <w:br w:type="page"/>
      </w:r>
    </w:p>
    <w:p w14:paraId="58337710" w14:textId="57647D42" w:rsidR="00C81AE2" w:rsidRDefault="00C81AE2" w:rsidP="00250D19">
      <w:pPr>
        <w:spacing w:after="0"/>
        <w:jc w:val="center"/>
        <w:rPr>
          <w:rFonts w:asciiTheme="majorHAnsi" w:hAnsiTheme="majorHAnsi"/>
          <w:sz w:val="24"/>
          <w:szCs w:val="24"/>
        </w:rPr>
      </w:pPr>
      <w:r>
        <w:rPr>
          <w:rFonts w:asciiTheme="majorHAnsi" w:hAnsiTheme="majorHAnsi"/>
          <w:sz w:val="24"/>
          <w:szCs w:val="24"/>
        </w:rPr>
        <w:lastRenderedPageBreak/>
        <w:t>Attachment 1</w:t>
      </w:r>
    </w:p>
    <w:p w14:paraId="728637AB" w14:textId="3A346FF6" w:rsidR="002B2FDA" w:rsidRPr="00C81AE2" w:rsidRDefault="00C81AE2" w:rsidP="00A6547D">
      <w:pPr>
        <w:spacing w:after="0"/>
        <w:ind w:left="90"/>
        <w:jc w:val="both"/>
        <w:rPr>
          <w:rFonts w:asciiTheme="majorHAnsi" w:hAnsiTheme="majorHAnsi"/>
          <w:sz w:val="24"/>
          <w:szCs w:val="24"/>
        </w:rPr>
      </w:pPr>
      <w:r w:rsidRPr="00C81AE2">
        <w:rPr>
          <w:rFonts w:asciiTheme="majorHAnsi" w:hAnsiTheme="majorHAnsi"/>
          <w:sz w:val="24"/>
          <w:szCs w:val="24"/>
        </w:rPr>
        <w:t xml:space="preserve">Voting GCD Members Present at </w:t>
      </w:r>
      <w:r w:rsidR="003429E6">
        <w:rPr>
          <w:rFonts w:asciiTheme="majorHAnsi" w:hAnsiTheme="majorHAnsi"/>
          <w:sz w:val="24"/>
          <w:szCs w:val="24"/>
        </w:rPr>
        <w:t>December 2023 Special</w:t>
      </w:r>
      <w:r w:rsidRPr="00C81AE2">
        <w:rPr>
          <w:rFonts w:asciiTheme="majorHAnsi" w:hAnsiTheme="majorHAnsi"/>
          <w:sz w:val="24"/>
          <w:szCs w:val="24"/>
        </w:rPr>
        <w:t xml:space="preserve"> Meeting</w:t>
      </w:r>
    </w:p>
    <w:p w14:paraId="7974844C" w14:textId="0604526C" w:rsidR="00C81AE2" w:rsidRDefault="00C81AE2" w:rsidP="00A6547D">
      <w:pPr>
        <w:spacing w:after="0"/>
        <w:ind w:left="90"/>
        <w:jc w:val="both"/>
        <w:rPr>
          <w:rFonts w:asciiTheme="majorHAnsi" w:hAnsiTheme="majorHAnsi"/>
          <w:sz w:val="24"/>
          <w:szCs w:val="24"/>
        </w:rPr>
      </w:pPr>
    </w:p>
    <w:p w14:paraId="19CE72F8"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w:t>
      </w:r>
      <w:r w:rsidRPr="003429E6">
        <w:rPr>
          <w:rFonts w:asciiTheme="majorHAnsi" w:hAnsiTheme="majorHAnsi"/>
          <w:sz w:val="24"/>
          <w:szCs w:val="24"/>
        </w:rPr>
        <w:tab/>
        <w:t>Barton Springs/Edwards Aquifer Conservation District</w:t>
      </w:r>
    </w:p>
    <w:p w14:paraId="201D57D5"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w:t>
      </w:r>
      <w:r w:rsidRPr="003429E6">
        <w:rPr>
          <w:rFonts w:asciiTheme="majorHAnsi" w:hAnsiTheme="majorHAnsi"/>
          <w:sz w:val="24"/>
          <w:szCs w:val="24"/>
        </w:rPr>
        <w:tab/>
        <w:t>Bee GCD</w:t>
      </w:r>
    </w:p>
    <w:p w14:paraId="20BF41A6"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3</w:t>
      </w:r>
      <w:r w:rsidRPr="003429E6">
        <w:rPr>
          <w:rFonts w:asciiTheme="majorHAnsi" w:hAnsiTheme="majorHAnsi"/>
          <w:sz w:val="24"/>
          <w:szCs w:val="24"/>
        </w:rPr>
        <w:tab/>
        <w:t>Bluebonnet GCD</w:t>
      </w:r>
    </w:p>
    <w:p w14:paraId="64464AC7"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w:t>
      </w:r>
      <w:r w:rsidRPr="003429E6">
        <w:rPr>
          <w:rFonts w:asciiTheme="majorHAnsi" w:hAnsiTheme="majorHAnsi"/>
          <w:sz w:val="24"/>
          <w:szCs w:val="24"/>
        </w:rPr>
        <w:tab/>
        <w:t>Brazos Valley GCD</w:t>
      </w:r>
    </w:p>
    <w:p w14:paraId="77AFAD73"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5</w:t>
      </w:r>
      <w:r w:rsidRPr="003429E6">
        <w:rPr>
          <w:rFonts w:asciiTheme="majorHAnsi" w:hAnsiTheme="majorHAnsi"/>
          <w:sz w:val="24"/>
          <w:szCs w:val="24"/>
        </w:rPr>
        <w:tab/>
        <w:t>Brewster County UWCD</w:t>
      </w:r>
    </w:p>
    <w:p w14:paraId="299E09F8"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6</w:t>
      </w:r>
      <w:r w:rsidRPr="003429E6">
        <w:rPr>
          <w:rFonts w:asciiTheme="majorHAnsi" w:hAnsiTheme="majorHAnsi"/>
          <w:sz w:val="24"/>
          <w:szCs w:val="24"/>
        </w:rPr>
        <w:tab/>
        <w:t>Brush Country GCD</w:t>
      </w:r>
    </w:p>
    <w:p w14:paraId="2EF125DE"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7</w:t>
      </w:r>
      <w:r w:rsidRPr="003429E6">
        <w:rPr>
          <w:rFonts w:asciiTheme="majorHAnsi" w:hAnsiTheme="majorHAnsi"/>
          <w:sz w:val="24"/>
          <w:szCs w:val="24"/>
        </w:rPr>
        <w:tab/>
        <w:t>Central Texas GCD</w:t>
      </w:r>
    </w:p>
    <w:p w14:paraId="74468705"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8</w:t>
      </w:r>
      <w:r w:rsidRPr="003429E6">
        <w:rPr>
          <w:rFonts w:asciiTheme="majorHAnsi" w:hAnsiTheme="majorHAnsi"/>
          <w:sz w:val="24"/>
          <w:szCs w:val="24"/>
        </w:rPr>
        <w:tab/>
        <w:t xml:space="preserve">Clearwater UWCD </w:t>
      </w:r>
    </w:p>
    <w:p w14:paraId="50B6AEB2"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9</w:t>
      </w:r>
      <w:r w:rsidRPr="003429E6">
        <w:rPr>
          <w:rFonts w:asciiTheme="majorHAnsi" w:hAnsiTheme="majorHAnsi"/>
          <w:sz w:val="24"/>
          <w:szCs w:val="24"/>
        </w:rPr>
        <w:tab/>
        <w:t>Coke County UWCD</w:t>
      </w:r>
    </w:p>
    <w:p w14:paraId="0B58C174"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10</w:t>
      </w:r>
      <w:r w:rsidRPr="003429E6">
        <w:rPr>
          <w:rFonts w:asciiTheme="majorHAnsi" w:hAnsiTheme="majorHAnsi"/>
          <w:sz w:val="24"/>
          <w:szCs w:val="24"/>
        </w:rPr>
        <w:tab/>
        <w:t>Duval County GCD</w:t>
      </w:r>
    </w:p>
    <w:p w14:paraId="670229FF"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11</w:t>
      </w:r>
      <w:r w:rsidRPr="003429E6">
        <w:rPr>
          <w:rFonts w:asciiTheme="majorHAnsi" w:hAnsiTheme="majorHAnsi"/>
          <w:sz w:val="24"/>
          <w:szCs w:val="24"/>
        </w:rPr>
        <w:tab/>
        <w:t>Evergreen UWCD</w:t>
      </w:r>
    </w:p>
    <w:p w14:paraId="591217F1"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12</w:t>
      </w:r>
      <w:r w:rsidRPr="003429E6">
        <w:rPr>
          <w:rFonts w:asciiTheme="majorHAnsi" w:hAnsiTheme="majorHAnsi"/>
          <w:sz w:val="24"/>
          <w:szCs w:val="24"/>
        </w:rPr>
        <w:tab/>
        <w:t>Fayette County GCD</w:t>
      </w:r>
    </w:p>
    <w:p w14:paraId="262D5F81" w14:textId="511752CC"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13</w:t>
      </w:r>
      <w:r w:rsidRPr="003429E6">
        <w:rPr>
          <w:rFonts w:asciiTheme="majorHAnsi" w:hAnsiTheme="majorHAnsi"/>
          <w:sz w:val="24"/>
          <w:szCs w:val="24"/>
        </w:rPr>
        <w:tab/>
        <w:t xml:space="preserve">Glasscock </w:t>
      </w:r>
      <w:r w:rsidR="0040204F">
        <w:rPr>
          <w:rFonts w:asciiTheme="majorHAnsi" w:hAnsiTheme="majorHAnsi"/>
          <w:sz w:val="24"/>
          <w:szCs w:val="24"/>
        </w:rPr>
        <w:t>GCD</w:t>
      </w:r>
    </w:p>
    <w:p w14:paraId="35B5A15E"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14</w:t>
      </w:r>
      <w:r w:rsidRPr="003429E6">
        <w:rPr>
          <w:rFonts w:asciiTheme="majorHAnsi" w:hAnsiTheme="majorHAnsi"/>
          <w:sz w:val="24"/>
          <w:szCs w:val="24"/>
        </w:rPr>
        <w:tab/>
        <w:t>Gonzales County UWCD</w:t>
      </w:r>
    </w:p>
    <w:p w14:paraId="13FC7442"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15</w:t>
      </w:r>
      <w:r w:rsidRPr="003429E6">
        <w:rPr>
          <w:rFonts w:asciiTheme="majorHAnsi" w:hAnsiTheme="majorHAnsi"/>
          <w:sz w:val="24"/>
          <w:szCs w:val="24"/>
        </w:rPr>
        <w:tab/>
        <w:t>Guadalupe County GCD</w:t>
      </w:r>
    </w:p>
    <w:p w14:paraId="5704CB09"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16</w:t>
      </w:r>
      <w:r w:rsidRPr="003429E6">
        <w:rPr>
          <w:rFonts w:asciiTheme="majorHAnsi" w:hAnsiTheme="majorHAnsi"/>
          <w:sz w:val="24"/>
          <w:szCs w:val="24"/>
        </w:rPr>
        <w:tab/>
        <w:t>Hemphill County UWCD</w:t>
      </w:r>
    </w:p>
    <w:p w14:paraId="6DEE07E9"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17</w:t>
      </w:r>
      <w:r w:rsidRPr="003429E6">
        <w:rPr>
          <w:rFonts w:asciiTheme="majorHAnsi" w:hAnsiTheme="majorHAnsi"/>
          <w:sz w:val="24"/>
          <w:szCs w:val="24"/>
        </w:rPr>
        <w:tab/>
        <w:t>Irion County WCD</w:t>
      </w:r>
    </w:p>
    <w:p w14:paraId="5FB26835"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18</w:t>
      </w:r>
      <w:r w:rsidRPr="003429E6">
        <w:rPr>
          <w:rFonts w:asciiTheme="majorHAnsi" w:hAnsiTheme="majorHAnsi"/>
          <w:sz w:val="24"/>
          <w:szCs w:val="24"/>
        </w:rPr>
        <w:tab/>
        <w:t>Jeff Davis County UWCD</w:t>
      </w:r>
    </w:p>
    <w:p w14:paraId="5A54AF1D"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19</w:t>
      </w:r>
      <w:r w:rsidRPr="003429E6">
        <w:rPr>
          <w:rFonts w:asciiTheme="majorHAnsi" w:hAnsiTheme="majorHAnsi"/>
          <w:sz w:val="24"/>
          <w:szCs w:val="24"/>
        </w:rPr>
        <w:tab/>
      </w:r>
      <w:proofErr w:type="spellStart"/>
      <w:r w:rsidRPr="003429E6">
        <w:rPr>
          <w:rFonts w:asciiTheme="majorHAnsi" w:hAnsiTheme="majorHAnsi"/>
          <w:sz w:val="24"/>
          <w:szCs w:val="24"/>
        </w:rPr>
        <w:t>Kenedy</w:t>
      </w:r>
      <w:proofErr w:type="spellEnd"/>
      <w:r w:rsidRPr="003429E6">
        <w:rPr>
          <w:rFonts w:asciiTheme="majorHAnsi" w:hAnsiTheme="majorHAnsi"/>
          <w:sz w:val="24"/>
          <w:szCs w:val="24"/>
        </w:rPr>
        <w:t xml:space="preserve"> GCD</w:t>
      </w:r>
    </w:p>
    <w:p w14:paraId="7DCEE105"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20</w:t>
      </w:r>
      <w:r w:rsidRPr="003429E6">
        <w:rPr>
          <w:rFonts w:asciiTheme="majorHAnsi" w:hAnsiTheme="majorHAnsi"/>
          <w:sz w:val="24"/>
          <w:szCs w:val="24"/>
        </w:rPr>
        <w:tab/>
        <w:t>Kimble County GCD</w:t>
      </w:r>
    </w:p>
    <w:p w14:paraId="049B75D4"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21</w:t>
      </w:r>
      <w:r w:rsidRPr="003429E6">
        <w:rPr>
          <w:rFonts w:asciiTheme="majorHAnsi" w:hAnsiTheme="majorHAnsi"/>
          <w:sz w:val="24"/>
          <w:szCs w:val="24"/>
        </w:rPr>
        <w:tab/>
        <w:t>Live Oak UWCD</w:t>
      </w:r>
    </w:p>
    <w:p w14:paraId="5B0406FA"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22</w:t>
      </w:r>
      <w:r w:rsidRPr="003429E6">
        <w:rPr>
          <w:rFonts w:asciiTheme="majorHAnsi" w:hAnsiTheme="majorHAnsi"/>
          <w:sz w:val="24"/>
          <w:szCs w:val="24"/>
        </w:rPr>
        <w:tab/>
        <w:t>Llano Estacado UWCD</w:t>
      </w:r>
    </w:p>
    <w:p w14:paraId="448C912B"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23</w:t>
      </w:r>
      <w:r w:rsidRPr="003429E6">
        <w:rPr>
          <w:rFonts w:asciiTheme="majorHAnsi" w:hAnsiTheme="majorHAnsi"/>
          <w:sz w:val="24"/>
          <w:szCs w:val="24"/>
        </w:rPr>
        <w:tab/>
        <w:t>Lost Pines GCD</w:t>
      </w:r>
    </w:p>
    <w:p w14:paraId="5FA9EB1F" w14:textId="16780FEC"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24</w:t>
      </w:r>
      <w:r w:rsidRPr="003429E6">
        <w:rPr>
          <w:rFonts w:asciiTheme="majorHAnsi" w:hAnsiTheme="majorHAnsi"/>
          <w:sz w:val="24"/>
          <w:szCs w:val="24"/>
        </w:rPr>
        <w:tab/>
        <w:t>McMullen GC</w:t>
      </w:r>
      <w:r>
        <w:rPr>
          <w:rFonts w:asciiTheme="majorHAnsi" w:hAnsiTheme="majorHAnsi"/>
          <w:sz w:val="24"/>
          <w:szCs w:val="24"/>
        </w:rPr>
        <w:t>D</w:t>
      </w:r>
    </w:p>
    <w:p w14:paraId="14ADEF90"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25</w:t>
      </w:r>
      <w:r w:rsidRPr="003429E6">
        <w:rPr>
          <w:rFonts w:asciiTheme="majorHAnsi" w:hAnsiTheme="majorHAnsi"/>
          <w:sz w:val="24"/>
          <w:szCs w:val="24"/>
        </w:rPr>
        <w:tab/>
        <w:t>Menard County UWD</w:t>
      </w:r>
    </w:p>
    <w:p w14:paraId="6FCC1EFB"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26</w:t>
      </w:r>
      <w:r w:rsidRPr="003429E6">
        <w:rPr>
          <w:rFonts w:asciiTheme="majorHAnsi" w:hAnsiTheme="majorHAnsi"/>
          <w:sz w:val="24"/>
          <w:szCs w:val="24"/>
        </w:rPr>
        <w:tab/>
        <w:t>Mesa UWCD</w:t>
      </w:r>
    </w:p>
    <w:p w14:paraId="04CD81D1"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27</w:t>
      </w:r>
      <w:r w:rsidRPr="003429E6">
        <w:rPr>
          <w:rFonts w:asciiTheme="majorHAnsi" w:hAnsiTheme="majorHAnsi"/>
          <w:sz w:val="24"/>
          <w:szCs w:val="24"/>
        </w:rPr>
        <w:tab/>
        <w:t>Mesquite GCD</w:t>
      </w:r>
    </w:p>
    <w:p w14:paraId="5AF9E180"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28</w:t>
      </w:r>
      <w:r w:rsidRPr="003429E6">
        <w:rPr>
          <w:rFonts w:asciiTheme="majorHAnsi" w:hAnsiTheme="majorHAnsi"/>
          <w:sz w:val="24"/>
          <w:szCs w:val="24"/>
        </w:rPr>
        <w:tab/>
        <w:t>Mid-East Texas GCD</w:t>
      </w:r>
    </w:p>
    <w:p w14:paraId="3F4CDCA4"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29</w:t>
      </w:r>
      <w:r w:rsidRPr="003429E6">
        <w:rPr>
          <w:rFonts w:asciiTheme="majorHAnsi" w:hAnsiTheme="majorHAnsi"/>
          <w:sz w:val="24"/>
          <w:szCs w:val="24"/>
        </w:rPr>
        <w:tab/>
        <w:t>Middle Pecos GCD</w:t>
      </w:r>
    </w:p>
    <w:p w14:paraId="02B96410"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30</w:t>
      </w:r>
      <w:r w:rsidRPr="003429E6">
        <w:rPr>
          <w:rFonts w:asciiTheme="majorHAnsi" w:hAnsiTheme="majorHAnsi"/>
          <w:sz w:val="24"/>
          <w:szCs w:val="24"/>
        </w:rPr>
        <w:tab/>
        <w:t>Middle Trinity GCD</w:t>
      </w:r>
    </w:p>
    <w:p w14:paraId="1D405D2E"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31</w:t>
      </w:r>
      <w:r w:rsidRPr="003429E6">
        <w:rPr>
          <w:rFonts w:asciiTheme="majorHAnsi" w:hAnsiTheme="majorHAnsi"/>
          <w:sz w:val="24"/>
          <w:szCs w:val="24"/>
        </w:rPr>
        <w:tab/>
        <w:t>North Plains GCD</w:t>
      </w:r>
    </w:p>
    <w:p w14:paraId="49437D5D"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32</w:t>
      </w:r>
      <w:r w:rsidRPr="003429E6">
        <w:rPr>
          <w:rFonts w:asciiTheme="majorHAnsi" w:hAnsiTheme="majorHAnsi"/>
          <w:sz w:val="24"/>
          <w:szCs w:val="24"/>
        </w:rPr>
        <w:tab/>
        <w:t>North Texas GCD</w:t>
      </w:r>
    </w:p>
    <w:p w14:paraId="3D2D267C"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33</w:t>
      </w:r>
      <w:r w:rsidRPr="003429E6">
        <w:rPr>
          <w:rFonts w:asciiTheme="majorHAnsi" w:hAnsiTheme="majorHAnsi"/>
          <w:sz w:val="24"/>
          <w:szCs w:val="24"/>
        </w:rPr>
        <w:tab/>
        <w:t>Northern Trinity GCD</w:t>
      </w:r>
    </w:p>
    <w:p w14:paraId="082A4AC0"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34</w:t>
      </w:r>
      <w:r w:rsidRPr="003429E6">
        <w:rPr>
          <w:rFonts w:asciiTheme="majorHAnsi" w:hAnsiTheme="majorHAnsi"/>
          <w:sz w:val="24"/>
          <w:szCs w:val="24"/>
        </w:rPr>
        <w:tab/>
        <w:t>Panola County GCD</w:t>
      </w:r>
    </w:p>
    <w:p w14:paraId="59826A36"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35</w:t>
      </w:r>
      <w:r w:rsidRPr="003429E6">
        <w:rPr>
          <w:rFonts w:asciiTheme="majorHAnsi" w:hAnsiTheme="majorHAnsi"/>
          <w:sz w:val="24"/>
          <w:szCs w:val="24"/>
        </w:rPr>
        <w:tab/>
        <w:t>Pecan Valley GCD</w:t>
      </w:r>
    </w:p>
    <w:p w14:paraId="7B3177E0"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36</w:t>
      </w:r>
      <w:r w:rsidRPr="003429E6">
        <w:rPr>
          <w:rFonts w:asciiTheme="majorHAnsi" w:hAnsiTheme="majorHAnsi"/>
          <w:sz w:val="24"/>
          <w:szCs w:val="24"/>
        </w:rPr>
        <w:tab/>
      </w:r>
      <w:proofErr w:type="spellStart"/>
      <w:r w:rsidRPr="003429E6">
        <w:rPr>
          <w:rFonts w:asciiTheme="majorHAnsi" w:hAnsiTheme="majorHAnsi"/>
          <w:sz w:val="24"/>
          <w:szCs w:val="24"/>
        </w:rPr>
        <w:t>Pineywoods</w:t>
      </w:r>
      <w:proofErr w:type="spellEnd"/>
      <w:r w:rsidRPr="003429E6">
        <w:rPr>
          <w:rFonts w:asciiTheme="majorHAnsi" w:hAnsiTheme="majorHAnsi"/>
          <w:sz w:val="24"/>
          <w:szCs w:val="24"/>
        </w:rPr>
        <w:t xml:space="preserve"> GCD</w:t>
      </w:r>
    </w:p>
    <w:p w14:paraId="33D0B98C"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37</w:t>
      </w:r>
      <w:r w:rsidRPr="003429E6">
        <w:rPr>
          <w:rFonts w:asciiTheme="majorHAnsi" w:hAnsiTheme="majorHAnsi"/>
          <w:sz w:val="24"/>
          <w:szCs w:val="24"/>
        </w:rPr>
        <w:tab/>
        <w:t>Post Oak Savannah GCD</w:t>
      </w:r>
    </w:p>
    <w:p w14:paraId="696AFC5C"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lastRenderedPageBreak/>
        <w:t>38</w:t>
      </w:r>
      <w:r w:rsidRPr="003429E6">
        <w:rPr>
          <w:rFonts w:asciiTheme="majorHAnsi" w:hAnsiTheme="majorHAnsi"/>
          <w:sz w:val="24"/>
          <w:szCs w:val="24"/>
        </w:rPr>
        <w:tab/>
        <w:t>Prairielands GCD</w:t>
      </w:r>
    </w:p>
    <w:p w14:paraId="486040B8"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39</w:t>
      </w:r>
      <w:r w:rsidRPr="003429E6">
        <w:rPr>
          <w:rFonts w:asciiTheme="majorHAnsi" w:hAnsiTheme="majorHAnsi"/>
          <w:sz w:val="24"/>
          <w:szCs w:val="24"/>
        </w:rPr>
        <w:tab/>
        <w:t>Presidio County UWCD</w:t>
      </w:r>
    </w:p>
    <w:p w14:paraId="2F9FB0E1"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40</w:t>
      </w:r>
      <w:r w:rsidRPr="003429E6">
        <w:rPr>
          <w:rFonts w:asciiTheme="majorHAnsi" w:hAnsiTheme="majorHAnsi"/>
          <w:sz w:val="24"/>
          <w:szCs w:val="24"/>
        </w:rPr>
        <w:tab/>
        <w:t>Real-Edwards CRD</w:t>
      </w:r>
    </w:p>
    <w:p w14:paraId="1C518002"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41</w:t>
      </w:r>
      <w:r w:rsidRPr="003429E6">
        <w:rPr>
          <w:rFonts w:asciiTheme="majorHAnsi" w:hAnsiTheme="majorHAnsi"/>
          <w:sz w:val="24"/>
          <w:szCs w:val="24"/>
        </w:rPr>
        <w:tab/>
        <w:t>Red River GCD</w:t>
      </w:r>
    </w:p>
    <w:p w14:paraId="7DA87F26"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42</w:t>
      </w:r>
      <w:r w:rsidRPr="003429E6">
        <w:rPr>
          <w:rFonts w:asciiTheme="majorHAnsi" w:hAnsiTheme="majorHAnsi"/>
          <w:sz w:val="24"/>
          <w:szCs w:val="24"/>
        </w:rPr>
        <w:tab/>
        <w:t>Reeves County GCD</w:t>
      </w:r>
    </w:p>
    <w:p w14:paraId="4422DE60"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43</w:t>
      </w:r>
      <w:r w:rsidRPr="003429E6">
        <w:rPr>
          <w:rFonts w:asciiTheme="majorHAnsi" w:hAnsiTheme="majorHAnsi"/>
          <w:sz w:val="24"/>
          <w:szCs w:val="24"/>
        </w:rPr>
        <w:tab/>
        <w:t>Rolling Plains GCD</w:t>
      </w:r>
    </w:p>
    <w:p w14:paraId="08B9CF3D"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44</w:t>
      </w:r>
      <w:r w:rsidRPr="003429E6">
        <w:rPr>
          <w:rFonts w:asciiTheme="majorHAnsi" w:hAnsiTheme="majorHAnsi"/>
          <w:sz w:val="24"/>
          <w:szCs w:val="24"/>
        </w:rPr>
        <w:tab/>
        <w:t>Rusk County GCD</w:t>
      </w:r>
    </w:p>
    <w:p w14:paraId="5B4FF9C7"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45</w:t>
      </w:r>
      <w:r w:rsidRPr="003429E6">
        <w:rPr>
          <w:rFonts w:asciiTheme="majorHAnsi" w:hAnsiTheme="majorHAnsi"/>
          <w:sz w:val="24"/>
          <w:szCs w:val="24"/>
        </w:rPr>
        <w:tab/>
        <w:t>San Patricio County GCD</w:t>
      </w:r>
    </w:p>
    <w:p w14:paraId="262E1DFD"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46</w:t>
      </w:r>
      <w:r w:rsidRPr="003429E6">
        <w:rPr>
          <w:rFonts w:asciiTheme="majorHAnsi" w:hAnsiTheme="majorHAnsi"/>
          <w:sz w:val="24"/>
          <w:szCs w:val="24"/>
        </w:rPr>
        <w:tab/>
        <w:t>Sandy Land UWCD</w:t>
      </w:r>
    </w:p>
    <w:p w14:paraId="52412C74"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47</w:t>
      </w:r>
      <w:r w:rsidRPr="003429E6">
        <w:rPr>
          <w:rFonts w:asciiTheme="majorHAnsi" w:hAnsiTheme="majorHAnsi"/>
          <w:sz w:val="24"/>
          <w:szCs w:val="24"/>
        </w:rPr>
        <w:tab/>
        <w:t xml:space="preserve">Santa Rita UWCD </w:t>
      </w:r>
    </w:p>
    <w:p w14:paraId="29534B2A"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48</w:t>
      </w:r>
      <w:r w:rsidRPr="003429E6">
        <w:rPr>
          <w:rFonts w:asciiTheme="majorHAnsi" w:hAnsiTheme="majorHAnsi"/>
          <w:sz w:val="24"/>
          <w:szCs w:val="24"/>
        </w:rPr>
        <w:tab/>
        <w:t>South Plains UWCD</w:t>
      </w:r>
    </w:p>
    <w:p w14:paraId="7B7748BF"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49</w:t>
      </w:r>
      <w:r w:rsidRPr="003429E6">
        <w:rPr>
          <w:rFonts w:asciiTheme="majorHAnsi" w:hAnsiTheme="majorHAnsi"/>
          <w:sz w:val="24"/>
          <w:szCs w:val="24"/>
        </w:rPr>
        <w:tab/>
        <w:t>Southeast Texas GCD</w:t>
      </w:r>
    </w:p>
    <w:p w14:paraId="2A2EB3F6"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50</w:t>
      </w:r>
      <w:r w:rsidRPr="003429E6">
        <w:rPr>
          <w:rFonts w:asciiTheme="majorHAnsi" w:hAnsiTheme="majorHAnsi"/>
          <w:sz w:val="24"/>
          <w:szCs w:val="24"/>
        </w:rPr>
        <w:tab/>
        <w:t>Sterling County UWCD</w:t>
      </w:r>
    </w:p>
    <w:p w14:paraId="5CBA9F7C"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51</w:t>
      </w:r>
      <w:r w:rsidRPr="003429E6">
        <w:rPr>
          <w:rFonts w:asciiTheme="majorHAnsi" w:hAnsiTheme="majorHAnsi"/>
          <w:sz w:val="24"/>
          <w:szCs w:val="24"/>
        </w:rPr>
        <w:tab/>
        <w:t>Sutton County UWCD</w:t>
      </w:r>
    </w:p>
    <w:p w14:paraId="7E853DF2"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52</w:t>
      </w:r>
      <w:r w:rsidRPr="003429E6">
        <w:rPr>
          <w:rFonts w:asciiTheme="majorHAnsi" w:hAnsiTheme="majorHAnsi"/>
          <w:sz w:val="24"/>
          <w:szCs w:val="24"/>
        </w:rPr>
        <w:tab/>
        <w:t>Trinity Glen Rose GCD</w:t>
      </w:r>
    </w:p>
    <w:p w14:paraId="58A66E50" w14:textId="77777777" w:rsidR="003429E6" w:rsidRPr="003429E6" w:rsidRDefault="003429E6" w:rsidP="003429E6">
      <w:pPr>
        <w:spacing w:after="0"/>
        <w:jc w:val="both"/>
        <w:rPr>
          <w:rFonts w:asciiTheme="majorHAnsi" w:hAnsiTheme="majorHAnsi"/>
          <w:sz w:val="24"/>
          <w:szCs w:val="24"/>
        </w:rPr>
      </w:pPr>
      <w:r w:rsidRPr="003429E6">
        <w:rPr>
          <w:rFonts w:asciiTheme="majorHAnsi" w:hAnsiTheme="majorHAnsi"/>
          <w:sz w:val="24"/>
          <w:szCs w:val="24"/>
        </w:rPr>
        <w:t>53</w:t>
      </w:r>
      <w:r w:rsidRPr="003429E6">
        <w:rPr>
          <w:rFonts w:asciiTheme="majorHAnsi" w:hAnsiTheme="majorHAnsi"/>
          <w:sz w:val="24"/>
          <w:szCs w:val="24"/>
        </w:rPr>
        <w:tab/>
        <w:t>Upper Trinity GCD</w:t>
      </w:r>
    </w:p>
    <w:p w14:paraId="7547FE16" w14:textId="03E2E794" w:rsidR="00533AFC" w:rsidRPr="00B30B5F" w:rsidRDefault="003429E6" w:rsidP="003429E6">
      <w:pPr>
        <w:spacing w:after="0"/>
        <w:jc w:val="both"/>
        <w:rPr>
          <w:rFonts w:asciiTheme="majorHAnsi" w:hAnsiTheme="majorHAnsi"/>
          <w:sz w:val="24"/>
          <w:szCs w:val="24"/>
        </w:rPr>
      </w:pPr>
      <w:r w:rsidRPr="003429E6">
        <w:rPr>
          <w:rFonts w:asciiTheme="majorHAnsi" w:hAnsiTheme="majorHAnsi"/>
          <w:sz w:val="24"/>
          <w:szCs w:val="24"/>
        </w:rPr>
        <w:t>54</w:t>
      </w:r>
      <w:r w:rsidRPr="003429E6">
        <w:rPr>
          <w:rFonts w:asciiTheme="majorHAnsi" w:hAnsiTheme="majorHAnsi"/>
          <w:sz w:val="24"/>
          <w:szCs w:val="24"/>
        </w:rPr>
        <w:tab/>
        <w:t>Wintergarden GCD</w:t>
      </w:r>
    </w:p>
    <w:sectPr w:rsidR="00533AFC" w:rsidRPr="00B30B5F" w:rsidSect="00A654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A8"/>
    <w:multiLevelType w:val="hybridMultilevel"/>
    <w:tmpl w:val="105847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8ED7C7D"/>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039B"/>
    <w:multiLevelType w:val="hybridMultilevel"/>
    <w:tmpl w:val="1E502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6064DE"/>
    <w:multiLevelType w:val="hybridMultilevel"/>
    <w:tmpl w:val="CD92E6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70CAE"/>
    <w:multiLevelType w:val="hybridMultilevel"/>
    <w:tmpl w:val="52061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3F7F"/>
    <w:multiLevelType w:val="hybridMultilevel"/>
    <w:tmpl w:val="DDB28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43D4D"/>
    <w:multiLevelType w:val="hybridMultilevel"/>
    <w:tmpl w:val="D4D6D5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0221312">
    <w:abstractNumId w:val="2"/>
  </w:num>
  <w:num w:numId="2" w16cid:durableId="928851549">
    <w:abstractNumId w:val="5"/>
  </w:num>
  <w:num w:numId="3" w16cid:durableId="1327056847">
    <w:abstractNumId w:val="3"/>
  </w:num>
  <w:num w:numId="4" w16cid:durableId="582185512">
    <w:abstractNumId w:val="4"/>
  </w:num>
  <w:num w:numId="5" w16cid:durableId="496501414">
    <w:abstractNumId w:val="6"/>
  </w:num>
  <w:num w:numId="6" w16cid:durableId="1491944508">
    <w:abstractNumId w:val="1"/>
  </w:num>
  <w:num w:numId="7" w16cid:durableId="205705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69"/>
    <w:rsid w:val="00001693"/>
    <w:rsid w:val="00014E7A"/>
    <w:rsid w:val="0001705A"/>
    <w:rsid w:val="00033AB6"/>
    <w:rsid w:val="000431F2"/>
    <w:rsid w:val="00074F62"/>
    <w:rsid w:val="00093515"/>
    <w:rsid w:val="000A19AF"/>
    <w:rsid w:val="000B007F"/>
    <w:rsid w:val="000B2D81"/>
    <w:rsid w:val="000B510E"/>
    <w:rsid w:val="000C7836"/>
    <w:rsid w:val="000C7A1E"/>
    <w:rsid w:val="000D626B"/>
    <w:rsid w:val="000D718D"/>
    <w:rsid w:val="000E3C79"/>
    <w:rsid w:val="000F0150"/>
    <w:rsid w:val="000F0B9E"/>
    <w:rsid w:val="000F4DBC"/>
    <w:rsid w:val="00104577"/>
    <w:rsid w:val="0010757C"/>
    <w:rsid w:val="00111221"/>
    <w:rsid w:val="00112CC4"/>
    <w:rsid w:val="00121A9A"/>
    <w:rsid w:val="00123B3B"/>
    <w:rsid w:val="001442CF"/>
    <w:rsid w:val="00156BF2"/>
    <w:rsid w:val="00164A55"/>
    <w:rsid w:val="001767C9"/>
    <w:rsid w:val="001A3DA7"/>
    <w:rsid w:val="001A4BBA"/>
    <w:rsid w:val="001B08D9"/>
    <w:rsid w:val="00214A1A"/>
    <w:rsid w:val="00220915"/>
    <w:rsid w:val="002415B0"/>
    <w:rsid w:val="00247390"/>
    <w:rsid w:val="00250090"/>
    <w:rsid w:val="00250D19"/>
    <w:rsid w:val="00271BD2"/>
    <w:rsid w:val="0028499E"/>
    <w:rsid w:val="00284D53"/>
    <w:rsid w:val="002973FA"/>
    <w:rsid w:val="002B2FDA"/>
    <w:rsid w:val="002B30AD"/>
    <w:rsid w:val="002C09C8"/>
    <w:rsid w:val="002C1BAD"/>
    <w:rsid w:val="002E6478"/>
    <w:rsid w:val="002F17D9"/>
    <w:rsid w:val="002F5ED0"/>
    <w:rsid w:val="00304370"/>
    <w:rsid w:val="00315EC2"/>
    <w:rsid w:val="003234BA"/>
    <w:rsid w:val="00331002"/>
    <w:rsid w:val="00333BC1"/>
    <w:rsid w:val="00335CB1"/>
    <w:rsid w:val="00336ABD"/>
    <w:rsid w:val="003429E6"/>
    <w:rsid w:val="0039120E"/>
    <w:rsid w:val="003A19D4"/>
    <w:rsid w:val="003D0A1A"/>
    <w:rsid w:val="003D1C24"/>
    <w:rsid w:val="003E1904"/>
    <w:rsid w:val="003F5134"/>
    <w:rsid w:val="003F57DA"/>
    <w:rsid w:val="0040204F"/>
    <w:rsid w:val="0042323F"/>
    <w:rsid w:val="00437FEC"/>
    <w:rsid w:val="004543C4"/>
    <w:rsid w:val="00470548"/>
    <w:rsid w:val="00482767"/>
    <w:rsid w:val="004929C9"/>
    <w:rsid w:val="004A1228"/>
    <w:rsid w:val="004B6681"/>
    <w:rsid w:val="004C336F"/>
    <w:rsid w:val="004D0027"/>
    <w:rsid w:val="004E64AC"/>
    <w:rsid w:val="004F778F"/>
    <w:rsid w:val="0050031E"/>
    <w:rsid w:val="00503474"/>
    <w:rsid w:val="00503EE1"/>
    <w:rsid w:val="005057FA"/>
    <w:rsid w:val="005122F5"/>
    <w:rsid w:val="00514FAE"/>
    <w:rsid w:val="00516640"/>
    <w:rsid w:val="00517A1F"/>
    <w:rsid w:val="00533AFC"/>
    <w:rsid w:val="005635C8"/>
    <w:rsid w:val="005667DD"/>
    <w:rsid w:val="00574334"/>
    <w:rsid w:val="0058624A"/>
    <w:rsid w:val="005930D9"/>
    <w:rsid w:val="005A10AB"/>
    <w:rsid w:val="005A268A"/>
    <w:rsid w:val="005B609E"/>
    <w:rsid w:val="005C1C8B"/>
    <w:rsid w:val="005E28D7"/>
    <w:rsid w:val="005F71D3"/>
    <w:rsid w:val="00612D2B"/>
    <w:rsid w:val="006137C3"/>
    <w:rsid w:val="00636BF5"/>
    <w:rsid w:val="00637A1F"/>
    <w:rsid w:val="00660A9A"/>
    <w:rsid w:val="0066178E"/>
    <w:rsid w:val="00664792"/>
    <w:rsid w:val="00665047"/>
    <w:rsid w:val="00667B76"/>
    <w:rsid w:val="00676400"/>
    <w:rsid w:val="006A4940"/>
    <w:rsid w:val="006B6A20"/>
    <w:rsid w:val="006C12A6"/>
    <w:rsid w:val="006C385E"/>
    <w:rsid w:val="006D0D5E"/>
    <w:rsid w:val="006D3D59"/>
    <w:rsid w:val="006D7EB3"/>
    <w:rsid w:val="006F17C7"/>
    <w:rsid w:val="006F22B1"/>
    <w:rsid w:val="00704884"/>
    <w:rsid w:val="007338D3"/>
    <w:rsid w:val="0074157F"/>
    <w:rsid w:val="007417DD"/>
    <w:rsid w:val="00766A36"/>
    <w:rsid w:val="007755F4"/>
    <w:rsid w:val="007A5B10"/>
    <w:rsid w:val="007B748E"/>
    <w:rsid w:val="007D201D"/>
    <w:rsid w:val="007D3159"/>
    <w:rsid w:val="00800482"/>
    <w:rsid w:val="00812F1B"/>
    <w:rsid w:val="008209EF"/>
    <w:rsid w:val="00824BE8"/>
    <w:rsid w:val="00847540"/>
    <w:rsid w:val="008622E7"/>
    <w:rsid w:val="00862BCF"/>
    <w:rsid w:val="00862F0E"/>
    <w:rsid w:val="00877977"/>
    <w:rsid w:val="00880E71"/>
    <w:rsid w:val="008957AB"/>
    <w:rsid w:val="008C026D"/>
    <w:rsid w:val="008C53A6"/>
    <w:rsid w:val="008C6A09"/>
    <w:rsid w:val="008D1B0C"/>
    <w:rsid w:val="008F1385"/>
    <w:rsid w:val="008F1E96"/>
    <w:rsid w:val="009014F9"/>
    <w:rsid w:val="00903E79"/>
    <w:rsid w:val="00910AC2"/>
    <w:rsid w:val="00942657"/>
    <w:rsid w:val="00970F66"/>
    <w:rsid w:val="009820FB"/>
    <w:rsid w:val="0099370A"/>
    <w:rsid w:val="009A3F62"/>
    <w:rsid w:val="009A4069"/>
    <w:rsid w:val="009D1B9C"/>
    <w:rsid w:val="009E29F7"/>
    <w:rsid w:val="009E2C84"/>
    <w:rsid w:val="009E6AE3"/>
    <w:rsid w:val="00A027DA"/>
    <w:rsid w:val="00A20283"/>
    <w:rsid w:val="00A24BA1"/>
    <w:rsid w:val="00A2722B"/>
    <w:rsid w:val="00A366C5"/>
    <w:rsid w:val="00A41C79"/>
    <w:rsid w:val="00A478A8"/>
    <w:rsid w:val="00A6547D"/>
    <w:rsid w:val="00A73637"/>
    <w:rsid w:val="00A75595"/>
    <w:rsid w:val="00A757F3"/>
    <w:rsid w:val="00A75E72"/>
    <w:rsid w:val="00A827E0"/>
    <w:rsid w:val="00A9606E"/>
    <w:rsid w:val="00AA70C5"/>
    <w:rsid w:val="00AB4C47"/>
    <w:rsid w:val="00AC5B39"/>
    <w:rsid w:val="00AD59AA"/>
    <w:rsid w:val="00AE281F"/>
    <w:rsid w:val="00AE7838"/>
    <w:rsid w:val="00AF4269"/>
    <w:rsid w:val="00AF4292"/>
    <w:rsid w:val="00AF7B42"/>
    <w:rsid w:val="00B061DE"/>
    <w:rsid w:val="00B14576"/>
    <w:rsid w:val="00B17CA6"/>
    <w:rsid w:val="00B30B5F"/>
    <w:rsid w:val="00B36CC8"/>
    <w:rsid w:val="00B53FB9"/>
    <w:rsid w:val="00B9015E"/>
    <w:rsid w:val="00B90A74"/>
    <w:rsid w:val="00B945CF"/>
    <w:rsid w:val="00BA7F44"/>
    <w:rsid w:val="00BC1710"/>
    <w:rsid w:val="00BD1F81"/>
    <w:rsid w:val="00BD40CD"/>
    <w:rsid w:val="00BE5984"/>
    <w:rsid w:val="00BF2373"/>
    <w:rsid w:val="00BF7436"/>
    <w:rsid w:val="00C00475"/>
    <w:rsid w:val="00C2741D"/>
    <w:rsid w:val="00C455FE"/>
    <w:rsid w:val="00C53287"/>
    <w:rsid w:val="00C629A1"/>
    <w:rsid w:val="00C658C2"/>
    <w:rsid w:val="00C750E3"/>
    <w:rsid w:val="00C759B5"/>
    <w:rsid w:val="00C81AE2"/>
    <w:rsid w:val="00C854D8"/>
    <w:rsid w:val="00CA0796"/>
    <w:rsid w:val="00CA4384"/>
    <w:rsid w:val="00CA7318"/>
    <w:rsid w:val="00CB1029"/>
    <w:rsid w:val="00CB423B"/>
    <w:rsid w:val="00CB55FC"/>
    <w:rsid w:val="00CC0F4B"/>
    <w:rsid w:val="00CC651B"/>
    <w:rsid w:val="00CE205E"/>
    <w:rsid w:val="00CE5219"/>
    <w:rsid w:val="00CF2123"/>
    <w:rsid w:val="00CF6CBA"/>
    <w:rsid w:val="00D1441B"/>
    <w:rsid w:val="00D206A4"/>
    <w:rsid w:val="00D50B97"/>
    <w:rsid w:val="00D515B2"/>
    <w:rsid w:val="00D82478"/>
    <w:rsid w:val="00D84463"/>
    <w:rsid w:val="00D90669"/>
    <w:rsid w:val="00DA79C1"/>
    <w:rsid w:val="00DB0236"/>
    <w:rsid w:val="00DB08DD"/>
    <w:rsid w:val="00DB5A50"/>
    <w:rsid w:val="00DC695A"/>
    <w:rsid w:val="00DE0067"/>
    <w:rsid w:val="00E00A5A"/>
    <w:rsid w:val="00E02496"/>
    <w:rsid w:val="00E14B59"/>
    <w:rsid w:val="00E30187"/>
    <w:rsid w:val="00E3692F"/>
    <w:rsid w:val="00E9387C"/>
    <w:rsid w:val="00E97BC2"/>
    <w:rsid w:val="00EB497E"/>
    <w:rsid w:val="00EB6D29"/>
    <w:rsid w:val="00EC4E2D"/>
    <w:rsid w:val="00EE1107"/>
    <w:rsid w:val="00EF0939"/>
    <w:rsid w:val="00F002CC"/>
    <w:rsid w:val="00F05AFA"/>
    <w:rsid w:val="00F10440"/>
    <w:rsid w:val="00F10E76"/>
    <w:rsid w:val="00F16FE4"/>
    <w:rsid w:val="00F341B2"/>
    <w:rsid w:val="00F37D56"/>
    <w:rsid w:val="00F63013"/>
    <w:rsid w:val="00F702E2"/>
    <w:rsid w:val="00F70C19"/>
    <w:rsid w:val="00F751FE"/>
    <w:rsid w:val="00F75A90"/>
    <w:rsid w:val="00F76249"/>
    <w:rsid w:val="00F956F5"/>
    <w:rsid w:val="00F95746"/>
    <w:rsid w:val="00FB4495"/>
    <w:rsid w:val="00FC0273"/>
    <w:rsid w:val="00FD24C2"/>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73C4"/>
  <w15:docId w15:val="{DBE3D375-3006-1C41-B1FB-78602B6B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7E"/>
    <w:pPr>
      <w:ind w:left="720"/>
      <w:contextualSpacing/>
    </w:pPr>
  </w:style>
  <w:style w:type="character" w:styleId="Hyperlink">
    <w:name w:val="Hyperlink"/>
    <w:basedOn w:val="DefaultParagraphFont"/>
    <w:uiPriority w:val="99"/>
    <w:semiHidden/>
    <w:unhideWhenUsed/>
    <w:rsid w:val="00AD59AA"/>
    <w:rPr>
      <w:color w:val="0000FF"/>
      <w:u w:val="single"/>
    </w:rPr>
  </w:style>
  <w:style w:type="paragraph" w:styleId="BalloonText">
    <w:name w:val="Balloon Text"/>
    <w:basedOn w:val="Normal"/>
    <w:link w:val="BalloonTextChar"/>
    <w:uiPriority w:val="99"/>
    <w:semiHidden/>
    <w:unhideWhenUsed/>
    <w:rsid w:val="00BE59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5984"/>
    <w:rPr>
      <w:rFonts w:ascii="Times New Roman" w:hAnsi="Times New Roman" w:cs="Times New Roman"/>
      <w:sz w:val="18"/>
      <w:szCs w:val="18"/>
    </w:rPr>
  </w:style>
  <w:style w:type="table" w:styleId="TableGrid">
    <w:name w:val="Table Grid"/>
    <w:basedOn w:val="TableNormal"/>
    <w:uiPriority w:val="59"/>
    <w:rsid w:val="00B3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0754">
      <w:bodyDiv w:val="1"/>
      <w:marLeft w:val="0"/>
      <w:marRight w:val="0"/>
      <w:marTop w:val="0"/>
      <w:marBottom w:val="0"/>
      <w:divBdr>
        <w:top w:val="none" w:sz="0" w:space="0" w:color="auto"/>
        <w:left w:val="none" w:sz="0" w:space="0" w:color="auto"/>
        <w:bottom w:val="none" w:sz="0" w:space="0" w:color="auto"/>
        <w:right w:val="none" w:sz="0" w:space="0" w:color="auto"/>
      </w:divBdr>
    </w:div>
    <w:div w:id="821193376">
      <w:bodyDiv w:val="1"/>
      <w:marLeft w:val="0"/>
      <w:marRight w:val="0"/>
      <w:marTop w:val="0"/>
      <w:marBottom w:val="0"/>
      <w:divBdr>
        <w:top w:val="none" w:sz="0" w:space="0" w:color="auto"/>
        <w:left w:val="none" w:sz="0" w:space="0" w:color="auto"/>
        <w:bottom w:val="none" w:sz="0" w:space="0" w:color="auto"/>
        <w:right w:val="none" w:sz="0" w:space="0" w:color="auto"/>
      </w:divBdr>
    </w:div>
    <w:div w:id="1060178285">
      <w:bodyDiv w:val="1"/>
      <w:marLeft w:val="0"/>
      <w:marRight w:val="0"/>
      <w:marTop w:val="0"/>
      <w:marBottom w:val="0"/>
      <w:divBdr>
        <w:top w:val="none" w:sz="0" w:space="0" w:color="auto"/>
        <w:left w:val="none" w:sz="0" w:space="0" w:color="auto"/>
        <w:bottom w:val="none" w:sz="0" w:space="0" w:color="auto"/>
        <w:right w:val="none" w:sz="0" w:space="0" w:color="auto"/>
      </w:divBdr>
    </w:div>
    <w:div w:id="1931353685">
      <w:bodyDiv w:val="1"/>
      <w:marLeft w:val="0"/>
      <w:marRight w:val="0"/>
      <w:marTop w:val="0"/>
      <w:marBottom w:val="0"/>
      <w:divBdr>
        <w:top w:val="none" w:sz="0" w:space="0" w:color="auto"/>
        <w:left w:val="none" w:sz="0" w:space="0" w:color="auto"/>
        <w:bottom w:val="none" w:sz="0" w:space="0" w:color="auto"/>
        <w:right w:val="none" w:sz="0" w:space="0" w:color="auto"/>
      </w:divBdr>
    </w:div>
    <w:div w:id="20767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Sengelmann</dc:creator>
  <cp:lastModifiedBy>Julia Stanford - TAGD</cp:lastModifiedBy>
  <cp:revision>3</cp:revision>
  <cp:lastPrinted>2020-05-11T17:37:00Z</cp:lastPrinted>
  <dcterms:created xsi:type="dcterms:W3CDTF">2023-01-17T15:45:00Z</dcterms:created>
  <dcterms:modified xsi:type="dcterms:W3CDTF">2023-01-17T16:10:00Z</dcterms:modified>
</cp:coreProperties>
</file>